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ED4A54"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ED4A54"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072341">
        <w:rPr>
          <w:rFonts w:asciiTheme="minorHAnsi" w:hAnsiTheme="minorHAnsi"/>
          <w:sz w:val="20"/>
        </w:rPr>
        <w:t>Subcontractor's address:</w:t>
      </w:r>
      <w:r>
        <w:rPr>
          <w:rFonts w:asciiTheme="minorHAnsi" w:hAnsiTheme="minorHAnsi"/>
          <w:sz w:val="20"/>
        </w:rPr>
        <w:t xml:space="preserve"> </w:t>
      </w:r>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7D8195C1"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RS, No. 91/15, 14/18 and 69/19), we require that the Contracting Authority settles for the contract the subject-matter of which is</w:t>
      </w:r>
      <w:r>
        <w:rPr>
          <w:rFonts w:asciiTheme="minorHAnsi" w:hAnsiTheme="minorHAnsi"/>
          <w:b/>
          <w:sz w:val="20"/>
          <w:shd w:val="clear" w:color="auto" w:fill="FFFFFF"/>
        </w:rPr>
        <w:t xml:space="preserve"> “Purchase of the Production control and monitoring equipment</w:t>
      </w:r>
      <w:r>
        <w:rPr>
          <w:rFonts w:asciiTheme="minorHAnsi" w:hAnsiTheme="minorHAnsi"/>
          <w:b/>
          <w:bCs/>
          <w:sz w:val="20"/>
        </w:rPr>
        <w:t>”</w:t>
      </w:r>
      <w:r>
        <w:rPr>
          <w:rFonts w:asciiTheme="minorHAnsi" w:hAnsiTheme="minorHAnsi"/>
          <w:sz w:val="20"/>
        </w:rPr>
        <w:t xml:space="preserve">, our claims against the tenderer </w:t>
      </w:r>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r>
        <w:rPr>
          <w:rFonts w:asciiTheme="minorHAnsi" w:hAnsiTheme="minorHAnsi"/>
          <w:sz w:val="20"/>
        </w:rPr>
        <w:t xml:space="preserve"> (enter the tenderer’s name) directly to us instead of to the tenderer.</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68BA2914" w:rsidR="00615B14" w:rsidRPr="00ED4A54" w:rsidRDefault="00223F26" w:rsidP="00223F26">
      <w:pPr>
        <w:tabs>
          <w:tab w:val="left" w:pos="2145"/>
        </w:tabs>
        <w:rPr>
          <w:rFonts w:asciiTheme="minorHAnsi" w:hAnsiTheme="minorHAnsi" w:cstheme="minorHAnsi"/>
          <w:sz w:val="20"/>
          <w:szCs w:val="20"/>
        </w:rPr>
      </w:pPr>
      <w:r>
        <w:rPr>
          <w:rFonts w:asciiTheme="minorHAnsi" w:hAnsiTheme="minorHAnsi"/>
          <w:sz w:val="20"/>
        </w:rPr>
        <w:tab/>
      </w: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11B1CAF8"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The tenderer uploads Form No.3 “Subcontractor’s Consent” to the section “Other attachments” in the e-JN information system.</w:t>
      </w:r>
      <w:bookmarkEnd w:id="1"/>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B658B" w14:textId="77777777" w:rsidR="00D77F22" w:rsidRDefault="00D77F22" w:rsidP="007B5604">
      <w:r>
        <w:separator/>
      </w:r>
    </w:p>
  </w:endnote>
  <w:endnote w:type="continuationSeparator" w:id="0">
    <w:p w14:paraId="33A90E6B" w14:textId="77777777" w:rsidR="00D77F22" w:rsidRDefault="00D77F2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5C15B99"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6D7457">
      <w:rPr>
        <w:rStyle w:val="tevilkastrani"/>
      </w:rPr>
      <w:fldChar w:fldCharType="separate"/>
    </w:r>
    <w:r w:rsidR="006D7457">
      <w:rPr>
        <w:rStyle w:val="tevilkastrani"/>
        <w:noProof/>
      </w:rPr>
      <w:t>22</w:t>
    </w:r>
    <w:r>
      <w:rPr>
        <w:rStyle w:val="tevilkastrani"/>
      </w:rPr>
      <w:fldChar w:fldCharType="end"/>
    </w:r>
  </w:p>
  <w:p w14:paraId="59AFA7B6" w14:textId="77777777" w:rsidR="0046591B" w:rsidRDefault="0007234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7394F64D" w:rsidR="0046591B" w:rsidRPr="00D670BE" w:rsidRDefault="002408CF" w:rsidP="00D670BE">
    <w:pPr>
      <w:pStyle w:val="Noga"/>
      <w:pBdr>
        <w:top w:val="single" w:sz="4" w:space="1" w:color="auto"/>
      </w:pBdr>
      <w:jc w:val="both"/>
      <w:rPr>
        <w:rFonts w:ascii="Calibri" w:hAnsi="Calibri" w:cs="Calibri"/>
        <w:sz w:val="16"/>
        <w:szCs w:val="16"/>
      </w:rPr>
    </w:pPr>
    <w:r>
      <w:rPr>
        <w:rFonts w:ascii="Calibri" w:hAnsi="Calibri"/>
        <w:sz w:val="16"/>
      </w:rPr>
      <w:t>302/11 – RIUM33-FS09-1/2021</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34997" w14:textId="77777777" w:rsidR="00D77F22" w:rsidRDefault="00D77F22" w:rsidP="007B5604">
      <w:r>
        <w:separator/>
      </w:r>
    </w:p>
  </w:footnote>
  <w:footnote w:type="continuationSeparator" w:id="0">
    <w:p w14:paraId="61948D0C" w14:textId="77777777" w:rsidR="00D77F22" w:rsidRDefault="00D77F22"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72341"/>
    <w:rsid w:val="000B654D"/>
    <w:rsid w:val="000C6E8F"/>
    <w:rsid w:val="000D442E"/>
    <w:rsid w:val="000D77DD"/>
    <w:rsid w:val="00131D58"/>
    <w:rsid w:val="00143585"/>
    <w:rsid w:val="001A1CB8"/>
    <w:rsid w:val="001C3BA1"/>
    <w:rsid w:val="00203D28"/>
    <w:rsid w:val="00223F26"/>
    <w:rsid w:val="002408CF"/>
    <w:rsid w:val="00240D72"/>
    <w:rsid w:val="002632A5"/>
    <w:rsid w:val="002A29B1"/>
    <w:rsid w:val="002F4230"/>
    <w:rsid w:val="0031057F"/>
    <w:rsid w:val="003452B5"/>
    <w:rsid w:val="0040589B"/>
    <w:rsid w:val="0045721A"/>
    <w:rsid w:val="00475552"/>
    <w:rsid w:val="00477303"/>
    <w:rsid w:val="004E5453"/>
    <w:rsid w:val="00502165"/>
    <w:rsid w:val="005122EE"/>
    <w:rsid w:val="0053285E"/>
    <w:rsid w:val="00574976"/>
    <w:rsid w:val="005D2A85"/>
    <w:rsid w:val="00615B14"/>
    <w:rsid w:val="0065082A"/>
    <w:rsid w:val="00672DBF"/>
    <w:rsid w:val="006B77DE"/>
    <w:rsid w:val="006D7457"/>
    <w:rsid w:val="007140AA"/>
    <w:rsid w:val="00787D7F"/>
    <w:rsid w:val="007B1366"/>
    <w:rsid w:val="007B5604"/>
    <w:rsid w:val="008400A6"/>
    <w:rsid w:val="008545B6"/>
    <w:rsid w:val="00865233"/>
    <w:rsid w:val="008A1F10"/>
    <w:rsid w:val="00935CBD"/>
    <w:rsid w:val="009A1ED9"/>
    <w:rsid w:val="009F7DC9"/>
    <w:rsid w:val="00A0256D"/>
    <w:rsid w:val="00A10EF6"/>
    <w:rsid w:val="00A327A2"/>
    <w:rsid w:val="00A5412D"/>
    <w:rsid w:val="00AF5A36"/>
    <w:rsid w:val="00B66577"/>
    <w:rsid w:val="00BB2DB5"/>
    <w:rsid w:val="00C403C8"/>
    <w:rsid w:val="00C75C5C"/>
    <w:rsid w:val="00CA6102"/>
    <w:rsid w:val="00CA7252"/>
    <w:rsid w:val="00CC52A3"/>
    <w:rsid w:val="00D670BE"/>
    <w:rsid w:val="00D77F22"/>
    <w:rsid w:val="00E1023B"/>
    <w:rsid w:val="00E56025"/>
    <w:rsid w:val="00E565C2"/>
    <w:rsid w:val="00E632F4"/>
    <w:rsid w:val="00EB445F"/>
    <w:rsid w:val="00ED4A54"/>
    <w:rsid w:val="00EE0E0C"/>
    <w:rsid w:val="00EE68A0"/>
    <w:rsid w:val="00F115AB"/>
    <w:rsid w:val="00F2766A"/>
    <w:rsid w:val="00F63163"/>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956</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Nekrep</cp:lastModifiedBy>
  <cp:revision>2</cp:revision>
  <cp:lastPrinted>2019-07-08T13:42:00Z</cp:lastPrinted>
  <dcterms:created xsi:type="dcterms:W3CDTF">2021-12-07T09:46:00Z</dcterms:created>
  <dcterms:modified xsi:type="dcterms:W3CDTF">2021-12-07T09:46:00Z</dcterms:modified>
</cp:coreProperties>
</file>